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300E" w14:textId="057E1BE5" w:rsidR="00BD113F" w:rsidRPr="00767313" w:rsidRDefault="009C28F5" w:rsidP="00BD113F">
      <w:pPr>
        <w:spacing w:after="120"/>
        <w:rPr>
          <w:rFonts w:ascii="Calibri" w:eastAsia="Calibri" w:hAnsi="Calibri" w:cs="Calibri"/>
          <w:b/>
          <w:bCs/>
          <w:sz w:val="24"/>
          <w:szCs w:val="24"/>
        </w:rPr>
      </w:pPr>
      <w:r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fairplay Aktionswochen 202</w:t>
      </w:r>
      <w:r w:rsidR="00AB6E33"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| </w:t>
      </w:r>
      <w:r w:rsidR="00AB6E33" w:rsidRPr="00767313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767313">
        <w:rPr>
          <w:rFonts w:ascii="Calibri" w:eastAsia="Calibri" w:hAnsi="Calibri" w:cs="Calibri"/>
          <w:b/>
          <w:bCs/>
          <w:sz w:val="24"/>
          <w:szCs w:val="24"/>
        </w:rPr>
        <w:t xml:space="preserve">. - </w:t>
      </w:r>
      <w:r w:rsidR="00AB6E33" w:rsidRPr="00767313">
        <w:rPr>
          <w:rFonts w:ascii="Calibri" w:eastAsia="Calibri" w:hAnsi="Calibri" w:cs="Calibri"/>
          <w:b/>
          <w:bCs/>
          <w:sz w:val="24"/>
          <w:szCs w:val="24"/>
        </w:rPr>
        <w:t>29</w:t>
      </w:r>
      <w:r w:rsidRPr="00767313">
        <w:rPr>
          <w:rFonts w:ascii="Calibri" w:eastAsia="Calibri" w:hAnsi="Calibri" w:cs="Calibri"/>
          <w:b/>
          <w:bCs/>
          <w:sz w:val="24"/>
          <w:szCs w:val="24"/>
        </w:rPr>
        <w:t>. Oktober 202</w:t>
      </w:r>
      <w:r w:rsidR="00AB6E33" w:rsidRPr="00767313">
        <w:rPr>
          <w:rFonts w:ascii="Calibri" w:eastAsia="Calibri" w:hAnsi="Calibri" w:cs="Calibri"/>
          <w:b/>
          <w:bCs/>
          <w:sz w:val="24"/>
          <w:szCs w:val="24"/>
        </w:rPr>
        <w:t>3</w:t>
      </w:r>
    </w:p>
    <w:p w14:paraId="5D554507" w14:textId="77777777" w:rsidR="009C28F5" w:rsidRPr="00767313" w:rsidRDefault="00BD113F" w:rsidP="005164A9">
      <w:pPr>
        <w:spacing w:after="120"/>
        <w:rPr>
          <w:rFonts w:ascii="Calibri" w:eastAsia="Calibri" w:hAnsi="Calibri" w:cs="Calibri"/>
          <w:b/>
          <w:bCs/>
          <w:sz w:val="24"/>
          <w:szCs w:val="24"/>
        </w:rPr>
      </w:pPr>
      <w:r w:rsidRPr="00767313"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GEMEINSAM GEGEN HASS &amp; HETZE – Für Vielfalt im Fußball</w:t>
      </w:r>
      <w:r w:rsidRPr="00767313">
        <w:rPr>
          <w:rFonts w:ascii="Calibri" w:eastAsia="Calibri" w:hAnsi="Calibri" w:cs="Calibri"/>
          <w:sz w:val="24"/>
          <w:szCs w:val="24"/>
        </w:rPr>
        <w:br/>
      </w:r>
    </w:p>
    <w:p w14:paraId="2B46035F" w14:textId="77777777" w:rsidR="00BD1E05" w:rsidRDefault="00BD1E05" w:rsidP="00BD1E05">
      <w:pPr>
        <w:spacing w:after="120"/>
        <w:rPr>
          <w:rFonts w:ascii="Calibri" w:eastAsia="Calibri" w:hAnsi="Calibri" w:cs="Calibri"/>
          <w:sz w:val="24"/>
          <w:szCs w:val="24"/>
        </w:rPr>
      </w:pPr>
      <w:r w:rsidRPr="00767313">
        <w:rPr>
          <w:i/>
          <w:iCs/>
          <w:color w:val="000000"/>
          <w:sz w:val="24"/>
          <w:szCs w:val="24"/>
          <w:highlight w:val="yellow"/>
        </w:rPr>
        <w:t>[Name des Vereins]</w:t>
      </w:r>
      <w:r w:rsidRPr="00767313">
        <w:rPr>
          <w:color w:val="000000"/>
          <w:sz w:val="24"/>
          <w:szCs w:val="24"/>
        </w:rPr>
        <w:t xml:space="preserve"> </w:t>
      </w:r>
      <w:r w:rsidR="00940829" w:rsidRPr="00767313">
        <w:rPr>
          <w:color w:val="000000"/>
          <w:sz w:val="24"/>
          <w:szCs w:val="24"/>
        </w:rPr>
        <w:t>setzt ein klares Zeichen</w:t>
      </w:r>
      <w:r w:rsidRPr="00767313">
        <w:rPr>
          <w:color w:val="000000"/>
          <w:sz w:val="24"/>
          <w:szCs w:val="24"/>
        </w:rPr>
        <w:t xml:space="preserve"> </w:t>
      </w:r>
      <w:r w:rsidR="009C28F5" w:rsidRPr="0076731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gegen</w:t>
      </w:r>
      <w:r w:rsidR="009C28F5" w:rsidRPr="007673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Extremismus und </w:t>
      </w:r>
      <w:r w:rsidR="009C28F5" w:rsidRPr="0076731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für</w:t>
      </w:r>
      <w:r w:rsidR="009C28F5" w:rsidRPr="007673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eine vielfältige und offene Gesellschaft</w:t>
      </w:r>
      <w:r w:rsidR="009C28F5" w:rsidRPr="00767313">
        <w:rPr>
          <w:rFonts w:ascii="Calibri" w:eastAsia="Calibri" w:hAnsi="Calibri" w:cs="Calibri"/>
          <w:sz w:val="24"/>
          <w:szCs w:val="24"/>
        </w:rPr>
        <w:t>, in der Hass und Hetze keinen Platz haben.</w:t>
      </w:r>
    </w:p>
    <w:p w14:paraId="155661EC" w14:textId="77777777" w:rsidR="00767313" w:rsidRPr="00767313" w:rsidRDefault="00767313" w:rsidP="00BD1E05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7FC2795" w14:textId="77777777" w:rsidR="00BD1E05" w:rsidRPr="00767313" w:rsidRDefault="00BD1E05" w:rsidP="00BD1E05">
      <w:pPr>
        <w:spacing w:after="120"/>
        <w:rPr>
          <w:sz w:val="24"/>
          <w:szCs w:val="24"/>
        </w:rPr>
      </w:pPr>
      <w:r w:rsidRPr="00767313">
        <w:rPr>
          <w:rFonts w:ascii="Calibri" w:eastAsia="Calibri" w:hAnsi="Calibri" w:cs="Calibri"/>
          <w:b/>
          <w:bCs/>
          <w:color w:val="C00000"/>
          <w:sz w:val="24"/>
          <w:szCs w:val="24"/>
        </w:rPr>
        <w:t>#KeinHass #NoHate</w:t>
      </w:r>
    </w:p>
    <w:p w14:paraId="0474944D" w14:textId="77777777" w:rsidR="00767313" w:rsidRDefault="00767313" w:rsidP="009C28F5">
      <w:pPr>
        <w:spacing w:after="120"/>
        <w:rPr>
          <w:rFonts w:ascii="Calibri" w:eastAsia="Calibri" w:hAnsi="Calibri" w:cs="Calibri"/>
          <w:sz w:val="24"/>
          <w:szCs w:val="24"/>
        </w:rPr>
      </w:pPr>
    </w:p>
    <w:p w14:paraId="5F875153" w14:textId="5D2603F0" w:rsidR="009C28F5" w:rsidRPr="00767313" w:rsidRDefault="00BD1E05" w:rsidP="009C28F5">
      <w:pPr>
        <w:spacing w:after="120"/>
        <w:rPr>
          <w:color w:val="000000"/>
          <w:sz w:val="24"/>
          <w:szCs w:val="24"/>
        </w:rPr>
      </w:pPr>
      <w:r w:rsidRPr="00767313">
        <w:rPr>
          <w:rFonts w:ascii="Calibri" w:eastAsia="Calibri" w:hAnsi="Calibri" w:cs="Calibri"/>
          <w:sz w:val="24"/>
          <w:szCs w:val="24"/>
        </w:rPr>
        <w:t xml:space="preserve">Gemeinsam wollen wir </w:t>
      </w:r>
      <w:r w:rsidRPr="00767313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9C28F5" w:rsidRPr="00767313">
        <w:rPr>
          <w:rFonts w:ascii="Calibri" w:eastAsia="Calibri" w:hAnsi="Calibri" w:cs="Calibri"/>
          <w:b/>
          <w:bCs/>
          <w:sz w:val="24"/>
          <w:szCs w:val="24"/>
        </w:rPr>
        <w:t xml:space="preserve">enschenfeindlichem Gedankengut </w:t>
      </w:r>
      <w:r w:rsidR="009A0DE8" w:rsidRPr="00767313">
        <w:rPr>
          <w:rFonts w:ascii="Calibri" w:eastAsia="Calibri" w:hAnsi="Calibri" w:cs="Calibri"/>
          <w:b/>
          <w:bCs/>
          <w:sz w:val="24"/>
          <w:szCs w:val="24"/>
        </w:rPr>
        <w:t>entgegenwirken</w:t>
      </w:r>
      <w:r w:rsidR="009A0DE8" w:rsidRPr="00767313">
        <w:rPr>
          <w:rFonts w:ascii="Calibri" w:eastAsia="Calibri" w:hAnsi="Calibri" w:cs="Calibri"/>
          <w:sz w:val="24"/>
          <w:szCs w:val="24"/>
        </w:rPr>
        <w:t xml:space="preserve">. </w:t>
      </w:r>
      <w:r w:rsidR="00940829" w:rsidRPr="00767313">
        <w:rPr>
          <w:rFonts w:ascii="Calibri" w:eastAsia="Calibri" w:hAnsi="Calibri" w:cs="Calibri"/>
          <w:sz w:val="24"/>
          <w:szCs w:val="24"/>
        </w:rPr>
        <w:t xml:space="preserve">Bei uns, </w:t>
      </w:r>
      <w:r w:rsidR="00940829" w:rsidRPr="00767313">
        <w:rPr>
          <w:bCs/>
          <w:i/>
          <w:iCs/>
          <w:color w:val="000000"/>
          <w:sz w:val="24"/>
          <w:szCs w:val="24"/>
          <w:highlight w:val="yellow"/>
        </w:rPr>
        <w:t>[Name des Vereins]</w:t>
      </w:r>
      <w:r w:rsidR="00940829" w:rsidRPr="00767313">
        <w:rPr>
          <w:b/>
          <w:color w:val="000000"/>
          <w:sz w:val="24"/>
          <w:szCs w:val="24"/>
        </w:rPr>
        <w:t xml:space="preserve">, </w:t>
      </w:r>
      <w:r w:rsidR="009A0DE8" w:rsidRPr="00767313">
        <w:rPr>
          <w:bCs/>
          <w:color w:val="000000"/>
          <w:sz w:val="24"/>
          <w:szCs w:val="24"/>
        </w:rPr>
        <w:t xml:space="preserve">haben </w:t>
      </w:r>
      <w:r w:rsidR="009A0DE8" w:rsidRPr="00767313">
        <w:rPr>
          <w:b/>
          <w:color w:val="000000"/>
          <w:sz w:val="24"/>
          <w:szCs w:val="24"/>
        </w:rPr>
        <w:t>Hass und Hetze keinen Platz</w:t>
      </w:r>
      <w:r w:rsidR="009A0DE8" w:rsidRPr="00767313">
        <w:rPr>
          <w:bCs/>
          <w:color w:val="000000"/>
          <w:sz w:val="24"/>
          <w:szCs w:val="24"/>
        </w:rPr>
        <w:t xml:space="preserve">. Wir, </w:t>
      </w:r>
      <w:r w:rsidRPr="00767313">
        <w:rPr>
          <w:bCs/>
          <w:i/>
          <w:iCs/>
          <w:color w:val="000000"/>
          <w:sz w:val="24"/>
          <w:szCs w:val="24"/>
          <w:highlight w:val="yellow"/>
        </w:rPr>
        <w:t>[Name des Vereins]</w:t>
      </w:r>
      <w:r w:rsidRPr="00767313">
        <w:rPr>
          <w:bCs/>
          <w:i/>
          <w:iCs/>
          <w:color w:val="000000"/>
          <w:sz w:val="24"/>
          <w:szCs w:val="24"/>
        </w:rPr>
        <w:t xml:space="preserve">, </w:t>
      </w:r>
      <w:r w:rsidRPr="00767313">
        <w:rPr>
          <w:bCs/>
          <w:color w:val="000000"/>
          <w:sz w:val="24"/>
          <w:szCs w:val="24"/>
        </w:rPr>
        <w:t xml:space="preserve">sind </w:t>
      </w:r>
      <w:r w:rsidR="009A0DE8" w:rsidRPr="00767313">
        <w:rPr>
          <w:bCs/>
          <w:color w:val="000000"/>
          <w:sz w:val="24"/>
          <w:szCs w:val="24"/>
        </w:rPr>
        <w:t>bei den Aktionswochen 202</w:t>
      </w:r>
      <w:r w:rsidR="00AB6E33" w:rsidRPr="00767313">
        <w:rPr>
          <w:bCs/>
          <w:color w:val="000000"/>
          <w:sz w:val="24"/>
          <w:szCs w:val="24"/>
        </w:rPr>
        <w:t>3</w:t>
      </w:r>
      <w:r w:rsidR="009A0DE8" w:rsidRPr="00767313">
        <w:rPr>
          <w:bCs/>
          <w:color w:val="000000"/>
          <w:sz w:val="24"/>
          <w:szCs w:val="24"/>
        </w:rPr>
        <w:t xml:space="preserve"> </w:t>
      </w:r>
      <w:r w:rsidRPr="00767313">
        <w:rPr>
          <w:bCs/>
          <w:color w:val="000000"/>
          <w:sz w:val="24"/>
          <w:szCs w:val="24"/>
        </w:rPr>
        <w:t>mit dabei</w:t>
      </w:r>
      <w:r w:rsidR="009A0DE8" w:rsidRPr="00767313">
        <w:rPr>
          <w:bCs/>
          <w:color w:val="000000"/>
          <w:sz w:val="24"/>
          <w:szCs w:val="24"/>
        </w:rPr>
        <w:t xml:space="preserve">: </w:t>
      </w:r>
      <w:r w:rsidR="00C6681E" w:rsidRPr="00767313">
        <w:rPr>
          <w:i/>
          <w:iCs/>
          <w:color w:val="000000"/>
          <w:sz w:val="24"/>
          <w:szCs w:val="24"/>
          <w:highlight w:val="yellow"/>
        </w:rPr>
        <w:t xml:space="preserve">[AKTION – </w:t>
      </w:r>
      <w:proofErr w:type="spellStart"/>
      <w:r w:rsidR="00C6681E" w:rsidRPr="00767313">
        <w:rPr>
          <w:i/>
          <w:iCs/>
          <w:color w:val="000000"/>
          <w:sz w:val="24"/>
          <w:szCs w:val="24"/>
          <w:highlight w:val="yellow"/>
        </w:rPr>
        <w:t>zB</w:t>
      </w:r>
      <w:proofErr w:type="spellEnd"/>
      <w:r w:rsidR="00C6681E" w:rsidRPr="00767313">
        <w:rPr>
          <w:i/>
          <w:iCs/>
          <w:color w:val="000000"/>
          <w:sz w:val="24"/>
          <w:szCs w:val="24"/>
          <w:highlight w:val="yellow"/>
        </w:rPr>
        <w:t xml:space="preserve">.: Bei unserem Heimspiel am xxx zeigen wir Haltung </w:t>
      </w:r>
      <w:r w:rsidR="009A0DE8" w:rsidRPr="00767313">
        <w:rPr>
          <w:i/>
          <w:iCs/>
          <w:color w:val="000000"/>
          <w:sz w:val="24"/>
          <w:szCs w:val="24"/>
          <w:highlight w:val="yellow"/>
        </w:rPr>
        <w:t>für einen vielfältigen Fußball</w:t>
      </w:r>
      <w:r w:rsidR="00767313">
        <w:rPr>
          <w:i/>
          <w:iCs/>
          <w:color w:val="000000"/>
          <w:sz w:val="24"/>
          <w:szCs w:val="24"/>
          <w:highlight w:val="yellow"/>
        </w:rPr>
        <w:t xml:space="preserve">; Unsere Spieler zeigen euch bei der Aufstellung das Transparent der fairplay Aktionswochen; Wir haben vor dem heutigen Spiel Fotos/ein Video auf unseren </w:t>
      </w:r>
      <w:proofErr w:type="spellStart"/>
      <w:proofErr w:type="gramStart"/>
      <w:r w:rsidR="00767313">
        <w:rPr>
          <w:i/>
          <w:iCs/>
          <w:color w:val="000000"/>
          <w:sz w:val="24"/>
          <w:szCs w:val="24"/>
          <w:highlight w:val="yellow"/>
        </w:rPr>
        <w:t>Social</w:t>
      </w:r>
      <w:proofErr w:type="spellEnd"/>
      <w:r w:rsidR="00767313">
        <w:rPr>
          <w:i/>
          <w:iCs/>
          <w:color w:val="000000"/>
          <w:sz w:val="24"/>
          <w:szCs w:val="24"/>
          <w:highlight w:val="yellow"/>
        </w:rPr>
        <w:t xml:space="preserve"> Media Kanälen</w:t>
      </w:r>
      <w:proofErr w:type="gramEnd"/>
      <w:r w:rsidR="00767313">
        <w:rPr>
          <w:i/>
          <w:iCs/>
          <w:color w:val="000000"/>
          <w:sz w:val="24"/>
          <w:szCs w:val="24"/>
          <w:highlight w:val="yellow"/>
        </w:rPr>
        <w:t xml:space="preserve"> geteilt o.ä.</w:t>
      </w:r>
      <w:r w:rsidR="009A0DE8" w:rsidRPr="00767313">
        <w:rPr>
          <w:i/>
          <w:iCs/>
          <w:color w:val="000000"/>
          <w:sz w:val="24"/>
          <w:szCs w:val="24"/>
          <w:highlight w:val="yellow"/>
        </w:rPr>
        <w:t>]</w:t>
      </w:r>
      <w:r w:rsidR="00940829" w:rsidRPr="00767313">
        <w:rPr>
          <w:i/>
          <w:iCs/>
          <w:color w:val="000000"/>
          <w:sz w:val="24"/>
          <w:szCs w:val="24"/>
        </w:rPr>
        <w:t>.</w:t>
      </w:r>
    </w:p>
    <w:p w14:paraId="0EB392ED" w14:textId="5FCBBEE9" w:rsidR="00D0357F" w:rsidRPr="00767313" w:rsidRDefault="00D0357F" w:rsidP="00D0357F">
      <w:pPr>
        <w:spacing w:after="120"/>
        <w:rPr>
          <w:rFonts w:ascii="Calibri" w:eastAsia="Calibri" w:hAnsi="Calibri" w:cs="Calibri"/>
          <w:sz w:val="24"/>
          <w:szCs w:val="24"/>
        </w:rPr>
      </w:pPr>
      <w:r w:rsidRPr="00767313">
        <w:rPr>
          <w:rFonts w:ascii="Calibri" w:eastAsia="Calibri" w:hAnsi="Calibri" w:cs="Calibri"/>
          <w:sz w:val="24"/>
          <w:szCs w:val="24"/>
        </w:rPr>
        <w:t xml:space="preserve">Jeder Mensch ist verschieden – aber an Rechten gleich. Menschen unterscheiden sich – in ihrem Aussehen oder Geschlecht, ihrer Religion oder </w:t>
      </w:r>
      <w:r w:rsidR="00767313">
        <w:rPr>
          <w:rFonts w:ascii="Calibri" w:eastAsia="Calibri" w:hAnsi="Calibri" w:cs="Calibri"/>
          <w:sz w:val="24"/>
          <w:szCs w:val="24"/>
        </w:rPr>
        <w:t xml:space="preserve">ihrer </w:t>
      </w:r>
      <w:r w:rsidRPr="00767313">
        <w:rPr>
          <w:rFonts w:ascii="Calibri" w:eastAsia="Calibri" w:hAnsi="Calibri" w:cs="Calibri"/>
          <w:sz w:val="24"/>
          <w:szCs w:val="24"/>
        </w:rPr>
        <w:t xml:space="preserve">(sozialen) Herkunft, in ihren körperlichen Fähigkeiten, wen sie lieben oder wo sie geboren sind. </w:t>
      </w:r>
      <w:r w:rsidRPr="00767313">
        <w:rPr>
          <w:rFonts w:ascii="Calibri" w:eastAsia="Calibri" w:hAnsi="Calibri" w:cs="Calibri"/>
          <w:b/>
          <w:bCs/>
          <w:sz w:val="24"/>
          <w:szCs w:val="24"/>
        </w:rPr>
        <w:t>Menschenfeindliches Gedankengut richtet sich gegen Einzelpersonen und Gruppen, die abgewertet</w:t>
      </w:r>
      <w:r w:rsidRPr="00767313">
        <w:rPr>
          <w:rFonts w:ascii="Calibri" w:eastAsia="Calibri" w:hAnsi="Calibri" w:cs="Calibri"/>
          <w:sz w:val="24"/>
          <w:szCs w:val="24"/>
        </w:rPr>
        <w:t xml:space="preserve"> werden. </w:t>
      </w:r>
    </w:p>
    <w:p w14:paraId="0CC24EC0" w14:textId="77777777" w:rsidR="00FD00F2" w:rsidRPr="00767313" w:rsidRDefault="00FD00F2" w:rsidP="00BD1E05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67313">
        <w:rPr>
          <w:rFonts w:ascii="Calibri" w:eastAsia="Calibri" w:hAnsi="Calibri" w:cs="Calibri"/>
          <w:sz w:val="24"/>
          <w:szCs w:val="24"/>
        </w:rPr>
        <w:t xml:space="preserve">Wir rufen unsere Mitglieder, Fans und Spieler*innen auf, sich </w:t>
      </w:r>
      <w:r w:rsidRPr="00767313">
        <w:rPr>
          <w:rFonts w:ascii="Calibri" w:eastAsia="Calibri" w:hAnsi="Calibri" w:cs="Calibri"/>
          <w:b/>
          <w:bCs/>
          <w:sz w:val="24"/>
          <w:szCs w:val="24"/>
        </w:rPr>
        <w:t>für eine vielfältige und offene Fußballkultur einzusetzen</w:t>
      </w:r>
      <w:r w:rsidRPr="00767313">
        <w:rPr>
          <w:rFonts w:ascii="Calibri" w:eastAsia="Calibri" w:hAnsi="Calibri" w:cs="Calibri"/>
          <w:sz w:val="24"/>
          <w:szCs w:val="24"/>
        </w:rPr>
        <w:t xml:space="preserve">, in der sich alle willkommen fühlen und niemand Angst vor Diskriminierung und Ausgrenzung hat. </w:t>
      </w:r>
    </w:p>
    <w:p w14:paraId="1553C3C4" w14:textId="77777777" w:rsidR="00940829" w:rsidRPr="00767313" w:rsidRDefault="00940829" w:rsidP="00BD1E05">
      <w:pPr>
        <w:spacing w:after="120"/>
        <w:rPr>
          <w:i/>
          <w:iCs/>
          <w:sz w:val="24"/>
          <w:szCs w:val="24"/>
        </w:rPr>
      </w:pPr>
      <w:r w:rsidRPr="00767313">
        <w:rPr>
          <w:b/>
          <w:bCs/>
          <w:color w:val="000000"/>
          <w:sz w:val="24"/>
          <w:szCs w:val="24"/>
        </w:rPr>
        <w:t xml:space="preserve">Des halb sagen wir vom </w:t>
      </w:r>
      <w:r w:rsidRPr="00767313">
        <w:rPr>
          <w:i/>
          <w:iCs/>
          <w:color w:val="000000"/>
          <w:sz w:val="24"/>
          <w:szCs w:val="24"/>
          <w:highlight w:val="yellow"/>
        </w:rPr>
        <w:t>[Name des Vereins]</w:t>
      </w:r>
      <w:r w:rsidRPr="00767313">
        <w:rPr>
          <w:i/>
          <w:iCs/>
          <w:color w:val="000000"/>
          <w:sz w:val="24"/>
          <w:szCs w:val="24"/>
        </w:rPr>
        <w:t>:</w:t>
      </w:r>
      <w:r w:rsidRPr="00767313">
        <w:rPr>
          <w:b/>
          <w:bCs/>
          <w:color w:val="000000"/>
          <w:sz w:val="24"/>
          <w:szCs w:val="24"/>
        </w:rPr>
        <w:t xml:space="preserve"> Ja zu Vielfalt, Nein zu Hass &amp; Hetze.</w:t>
      </w:r>
    </w:p>
    <w:p w14:paraId="4989E987" w14:textId="77777777" w:rsidR="00BD1E05" w:rsidRPr="00767313" w:rsidRDefault="00BD1E05" w:rsidP="00BD1E05">
      <w:pPr>
        <w:spacing w:after="120"/>
        <w:rPr>
          <w:rFonts w:ascii="Calibri" w:eastAsia="Calibri" w:hAnsi="Calibri" w:cs="Calibri"/>
          <w:b/>
          <w:bCs/>
          <w:color w:val="C00000"/>
          <w:sz w:val="24"/>
          <w:szCs w:val="24"/>
        </w:rPr>
      </w:pPr>
      <w:r w:rsidRPr="00767313">
        <w:rPr>
          <w:rFonts w:ascii="Calibri" w:eastAsia="Calibri" w:hAnsi="Calibri" w:cs="Calibri"/>
          <w:b/>
          <w:bCs/>
          <w:color w:val="C00000"/>
          <w:sz w:val="24"/>
          <w:szCs w:val="24"/>
        </w:rPr>
        <w:t>#fairplay Aktionswochen</w:t>
      </w:r>
    </w:p>
    <w:p w14:paraId="4AD0CA24" w14:textId="77777777" w:rsidR="009A0DE8" w:rsidRPr="00767313" w:rsidRDefault="00940829" w:rsidP="00940829">
      <w:pPr>
        <w:spacing w:after="120"/>
        <w:rPr>
          <w:sz w:val="24"/>
          <w:szCs w:val="24"/>
        </w:rPr>
      </w:pPr>
      <w:r w:rsidRPr="00767313">
        <w:rPr>
          <w:rFonts w:ascii="Calibri" w:eastAsia="Calibri" w:hAnsi="Calibri" w:cs="Calibri"/>
          <w:color w:val="000000" w:themeColor="text1"/>
          <w:sz w:val="24"/>
          <w:szCs w:val="24"/>
        </w:rPr>
        <w:t>Die fairplay Aktionswochen sind eine gemeinsame Aktion</w:t>
      </w:r>
      <w:r w:rsidR="00BD1E05" w:rsidRPr="007673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von </w:t>
      </w:r>
      <w:r w:rsidR="00BD1E05"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fairplay - Initiative für Vielfalt und Antidiskriminierung</w:t>
      </w:r>
      <w:r w:rsidRPr="007673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BD1E05"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ÖFB </w:t>
      </w:r>
      <w:r w:rsidR="00BD1E05" w:rsidRPr="007673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und </w:t>
      </w:r>
      <w:r w:rsidR="00BD1E05"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Österreichische</w:t>
      </w:r>
      <w:r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</w:t>
      </w:r>
      <w:r w:rsidR="00BD1E05" w:rsidRPr="0076731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Fußball-Bundesliga</w:t>
      </w:r>
      <w:r w:rsidRPr="0076731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7A8B6" w14:textId="77777777" w:rsidR="005164A9" w:rsidRPr="00767313" w:rsidRDefault="005164A9" w:rsidP="005164A9">
      <w:pPr>
        <w:spacing w:after="120"/>
        <w:jc w:val="both"/>
        <w:rPr>
          <w:sz w:val="24"/>
          <w:szCs w:val="24"/>
        </w:rPr>
      </w:pPr>
    </w:p>
    <w:sectPr w:rsidR="005164A9" w:rsidRPr="00767313" w:rsidSect="00B0403E">
      <w:headerReference w:type="default" r:id="rId10"/>
      <w:pgSz w:w="11906" w:h="16838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B0D6" w14:textId="77777777" w:rsidR="00AB6E33" w:rsidRDefault="00AB6E33" w:rsidP="00B0403E">
      <w:pPr>
        <w:spacing w:after="0" w:line="240" w:lineRule="auto"/>
      </w:pPr>
      <w:r>
        <w:separator/>
      </w:r>
    </w:p>
  </w:endnote>
  <w:endnote w:type="continuationSeparator" w:id="0">
    <w:p w14:paraId="3C773130" w14:textId="77777777" w:rsidR="00AB6E33" w:rsidRDefault="00AB6E33" w:rsidP="00B0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1B98" w14:textId="77777777" w:rsidR="00AB6E33" w:rsidRDefault="00AB6E33" w:rsidP="00B0403E">
      <w:pPr>
        <w:spacing w:after="0" w:line="240" w:lineRule="auto"/>
      </w:pPr>
      <w:r>
        <w:separator/>
      </w:r>
    </w:p>
  </w:footnote>
  <w:footnote w:type="continuationSeparator" w:id="0">
    <w:p w14:paraId="2B1C8D47" w14:textId="77777777" w:rsidR="00AB6E33" w:rsidRDefault="00AB6E33" w:rsidP="00B0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0BEB" w14:textId="329AD787" w:rsidR="00E82D58" w:rsidRDefault="00767313" w:rsidP="00767313">
    <w:pPr>
      <w:pStyle w:val="Kopfzeile"/>
      <w:tabs>
        <w:tab w:val="clear" w:pos="9072"/>
        <w:tab w:val="right" w:pos="9026"/>
      </w:tabs>
      <w:jc w:val="center"/>
    </w:pPr>
    <w:r>
      <w:rPr>
        <w:noProof/>
      </w:rPr>
      <w:drawing>
        <wp:inline distT="0" distB="0" distL="0" distR="0" wp14:anchorId="3C2F4D93" wp14:editId="0EDA72DD">
          <wp:extent cx="4199690" cy="1260000"/>
          <wp:effectExtent l="0" t="0" r="0" b="0"/>
          <wp:docPr id="123900440" name="Grafik 1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0440" name="Grafik 1" descr="Ein Bild, das Text, Schrift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69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53778" w14:textId="02D3D042" w:rsidR="00B0403E" w:rsidRDefault="00B040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1BB6"/>
    <w:multiLevelType w:val="hybridMultilevel"/>
    <w:tmpl w:val="9CBC67B0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4D56"/>
    <w:multiLevelType w:val="hybridMultilevel"/>
    <w:tmpl w:val="BEB8356E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D651B"/>
    <w:multiLevelType w:val="hybridMultilevel"/>
    <w:tmpl w:val="67A466F6"/>
    <w:lvl w:ilvl="0" w:tplc="43EC201E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6F1F"/>
    <w:multiLevelType w:val="hybridMultilevel"/>
    <w:tmpl w:val="C2FA66B4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31A0"/>
    <w:multiLevelType w:val="hybridMultilevel"/>
    <w:tmpl w:val="3FECBF24"/>
    <w:lvl w:ilvl="0" w:tplc="700AAFC0">
      <w:start w:val="1"/>
      <w:numFmt w:val="decimal"/>
      <w:lvlText w:val="%1."/>
      <w:lvlJc w:val="left"/>
      <w:pPr>
        <w:ind w:left="720" w:hanging="360"/>
      </w:pPr>
    </w:lvl>
    <w:lvl w:ilvl="1" w:tplc="D53297BC">
      <w:start w:val="1"/>
      <w:numFmt w:val="lowerLetter"/>
      <w:lvlText w:val="%2."/>
      <w:lvlJc w:val="left"/>
      <w:pPr>
        <w:ind w:left="1440" w:hanging="360"/>
      </w:pPr>
    </w:lvl>
    <w:lvl w:ilvl="2" w:tplc="98C41516">
      <w:start w:val="1"/>
      <w:numFmt w:val="lowerRoman"/>
      <w:lvlText w:val="%3."/>
      <w:lvlJc w:val="right"/>
      <w:pPr>
        <w:ind w:left="2160" w:hanging="180"/>
      </w:pPr>
    </w:lvl>
    <w:lvl w:ilvl="3" w:tplc="51BA9EF6">
      <w:start w:val="1"/>
      <w:numFmt w:val="decimal"/>
      <w:lvlText w:val="%4."/>
      <w:lvlJc w:val="left"/>
      <w:pPr>
        <w:ind w:left="2880" w:hanging="360"/>
      </w:pPr>
    </w:lvl>
    <w:lvl w:ilvl="4" w:tplc="E3BE90FE">
      <w:start w:val="1"/>
      <w:numFmt w:val="lowerLetter"/>
      <w:lvlText w:val="%5."/>
      <w:lvlJc w:val="left"/>
      <w:pPr>
        <w:ind w:left="3600" w:hanging="360"/>
      </w:pPr>
    </w:lvl>
    <w:lvl w:ilvl="5" w:tplc="EC40FF98">
      <w:start w:val="1"/>
      <w:numFmt w:val="lowerRoman"/>
      <w:lvlText w:val="%6."/>
      <w:lvlJc w:val="right"/>
      <w:pPr>
        <w:ind w:left="4320" w:hanging="180"/>
      </w:pPr>
    </w:lvl>
    <w:lvl w:ilvl="6" w:tplc="F1D07244">
      <w:start w:val="1"/>
      <w:numFmt w:val="decimal"/>
      <w:lvlText w:val="%7."/>
      <w:lvlJc w:val="left"/>
      <w:pPr>
        <w:ind w:left="5040" w:hanging="360"/>
      </w:pPr>
    </w:lvl>
    <w:lvl w:ilvl="7" w:tplc="0DD61BA0">
      <w:start w:val="1"/>
      <w:numFmt w:val="lowerLetter"/>
      <w:lvlText w:val="%8."/>
      <w:lvlJc w:val="left"/>
      <w:pPr>
        <w:ind w:left="5760" w:hanging="360"/>
      </w:pPr>
    </w:lvl>
    <w:lvl w:ilvl="8" w:tplc="28441D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E5AA8"/>
    <w:multiLevelType w:val="hybridMultilevel"/>
    <w:tmpl w:val="A454AFAC"/>
    <w:lvl w:ilvl="0" w:tplc="E0FA6308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4EBF"/>
    <w:multiLevelType w:val="hybridMultilevel"/>
    <w:tmpl w:val="77CC55B8"/>
    <w:lvl w:ilvl="0" w:tplc="ACDAA95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05180">
    <w:abstractNumId w:val="4"/>
  </w:num>
  <w:num w:numId="2" w16cid:durableId="587618918">
    <w:abstractNumId w:val="2"/>
  </w:num>
  <w:num w:numId="3" w16cid:durableId="1553805208">
    <w:abstractNumId w:val="3"/>
  </w:num>
  <w:num w:numId="4" w16cid:durableId="1460492022">
    <w:abstractNumId w:val="6"/>
  </w:num>
  <w:num w:numId="5" w16cid:durableId="975599979">
    <w:abstractNumId w:val="0"/>
  </w:num>
  <w:num w:numId="6" w16cid:durableId="141502549">
    <w:abstractNumId w:val="1"/>
  </w:num>
  <w:num w:numId="7" w16cid:durableId="29525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6EBB7"/>
    <w:rsid w:val="000166A4"/>
    <w:rsid w:val="00076598"/>
    <w:rsid w:val="000E3CE9"/>
    <w:rsid w:val="00110B27"/>
    <w:rsid w:val="00193B29"/>
    <w:rsid w:val="001E5B59"/>
    <w:rsid w:val="003D70E6"/>
    <w:rsid w:val="005164A9"/>
    <w:rsid w:val="0061447E"/>
    <w:rsid w:val="00742596"/>
    <w:rsid w:val="00767313"/>
    <w:rsid w:val="007E613F"/>
    <w:rsid w:val="00856A2E"/>
    <w:rsid w:val="008A0C90"/>
    <w:rsid w:val="008D71F6"/>
    <w:rsid w:val="00933E59"/>
    <w:rsid w:val="00940829"/>
    <w:rsid w:val="009A0DE8"/>
    <w:rsid w:val="009C28F5"/>
    <w:rsid w:val="00AB6E33"/>
    <w:rsid w:val="00B0403E"/>
    <w:rsid w:val="00BD113F"/>
    <w:rsid w:val="00BD1E05"/>
    <w:rsid w:val="00BF0F8C"/>
    <w:rsid w:val="00BF643E"/>
    <w:rsid w:val="00C6681E"/>
    <w:rsid w:val="00D0357F"/>
    <w:rsid w:val="00D12F54"/>
    <w:rsid w:val="00D2110C"/>
    <w:rsid w:val="00D65F9D"/>
    <w:rsid w:val="00E82D58"/>
    <w:rsid w:val="00F03635"/>
    <w:rsid w:val="00FC3FE6"/>
    <w:rsid w:val="00FD00F2"/>
    <w:rsid w:val="0111E307"/>
    <w:rsid w:val="01901A21"/>
    <w:rsid w:val="01DF28AA"/>
    <w:rsid w:val="04D42321"/>
    <w:rsid w:val="05111D20"/>
    <w:rsid w:val="05FABCE6"/>
    <w:rsid w:val="06B299CD"/>
    <w:rsid w:val="0707DA0C"/>
    <w:rsid w:val="080BC3E3"/>
    <w:rsid w:val="0874E77E"/>
    <w:rsid w:val="09E2589C"/>
    <w:rsid w:val="0A4D3563"/>
    <w:rsid w:val="0D21DB51"/>
    <w:rsid w:val="0DB1E216"/>
    <w:rsid w:val="104FA1E2"/>
    <w:rsid w:val="1275B935"/>
    <w:rsid w:val="151140B6"/>
    <w:rsid w:val="15B6EBB7"/>
    <w:rsid w:val="166A07CE"/>
    <w:rsid w:val="16D6128A"/>
    <w:rsid w:val="192777F0"/>
    <w:rsid w:val="1DB8468C"/>
    <w:rsid w:val="1E1299B1"/>
    <w:rsid w:val="1E3777D7"/>
    <w:rsid w:val="22E60AD4"/>
    <w:rsid w:val="255EF940"/>
    <w:rsid w:val="29030C09"/>
    <w:rsid w:val="2956B8B1"/>
    <w:rsid w:val="2DCA07B2"/>
    <w:rsid w:val="300E6053"/>
    <w:rsid w:val="31684BC3"/>
    <w:rsid w:val="31AA30B4"/>
    <w:rsid w:val="33460115"/>
    <w:rsid w:val="36C81DD4"/>
    <w:rsid w:val="3867940C"/>
    <w:rsid w:val="3AF05960"/>
    <w:rsid w:val="3DDE97E5"/>
    <w:rsid w:val="3F18587E"/>
    <w:rsid w:val="436C6397"/>
    <w:rsid w:val="440497EF"/>
    <w:rsid w:val="458AFE99"/>
    <w:rsid w:val="46B1123E"/>
    <w:rsid w:val="48ED29CD"/>
    <w:rsid w:val="4A88FA2E"/>
    <w:rsid w:val="4B0E6AB0"/>
    <w:rsid w:val="50BA352F"/>
    <w:rsid w:val="51289DCB"/>
    <w:rsid w:val="52560590"/>
    <w:rsid w:val="52674BFA"/>
    <w:rsid w:val="56A30869"/>
    <w:rsid w:val="58D49540"/>
    <w:rsid w:val="5A06C450"/>
    <w:rsid w:val="5A611775"/>
    <w:rsid w:val="5C236526"/>
    <w:rsid w:val="64154EAE"/>
    <w:rsid w:val="64484178"/>
    <w:rsid w:val="644D2E13"/>
    <w:rsid w:val="647E27A4"/>
    <w:rsid w:val="647E4FDD"/>
    <w:rsid w:val="663D39EA"/>
    <w:rsid w:val="66F8797A"/>
    <w:rsid w:val="6741DBB7"/>
    <w:rsid w:val="67B5F09F"/>
    <w:rsid w:val="67FBEE45"/>
    <w:rsid w:val="6A301A3C"/>
    <w:rsid w:val="6A797C79"/>
    <w:rsid w:val="6A849032"/>
    <w:rsid w:val="6DBC30F4"/>
    <w:rsid w:val="6EA40B4D"/>
    <w:rsid w:val="7033345E"/>
    <w:rsid w:val="728A3AAA"/>
    <w:rsid w:val="77EACB71"/>
    <w:rsid w:val="7831C536"/>
    <w:rsid w:val="7A3696C6"/>
    <w:rsid w:val="7B7FA490"/>
    <w:rsid w:val="7CB189B1"/>
    <w:rsid w:val="7CBC4EEE"/>
    <w:rsid w:val="7FE9E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17B40"/>
  <w15:chartTrackingRefBased/>
  <w15:docId w15:val="{7900999C-1117-4D62-9268-F86AA60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F0F8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0F8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42596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C3FE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03E"/>
  </w:style>
  <w:style w:type="paragraph" w:styleId="Fuzeile">
    <w:name w:val="footer"/>
    <w:basedOn w:val="Standard"/>
    <w:link w:val="FuzeileZchn"/>
    <w:uiPriority w:val="99"/>
    <w:unhideWhenUsed/>
    <w:rsid w:val="00B0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AF2572842F444AEBB1244B9A6C4EB" ma:contentTypeVersion="13" ma:contentTypeDescription="Create a new document." ma:contentTypeScope="" ma:versionID="88c28b344c530a8727afaffcb6df4dcd">
  <xsd:schema xmlns:xsd="http://www.w3.org/2001/XMLSchema" xmlns:xs="http://www.w3.org/2001/XMLSchema" xmlns:p="http://schemas.microsoft.com/office/2006/metadata/properties" xmlns:ns2="eea9f80e-705a-41dc-9758-d7c2198c7a5d" xmlns:ns3="cd7dd628-00bf-49da-95ef-72c7dc44d306" targetNamespace="http://schemas.microsoft.com/office/2006/metadata/properties" ma:root="true" ma:fieldsID="86e1e326482359bc098350948bc23b19" ns2:_="" ns3:_="">
    <xsd:import namespace="eea9f80e-705a-41dc-9758-d7c2198c7a5d"/>
    <xsd:import namespace="cd7dd628-00bf-49da-95ef-72c7dc44d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f80e-705a-41dc-9758-d7c2198c7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d628-00bf-49da-95ef-72c7dc44d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E7FB8-1F17-4036-B96C-877A0210D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03F5B-6639-411A-B9A3-DCCB37633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2E651-8BB1-480B-8DD6-5DD1E926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9f80e-705a-41dc-9758-d7c2198c7a5d"/>
    <ds:schemaRef ds:uri="cd7dd628-00bf-49da-95ef-72c7dc44d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Bombarde Max</dc:creator>
  <cp:keywords/>
  <dc:description/>
  <cp:lastModifiedBy>Pinter Markus</cp:lastModifiedBy>
  <cp:revision>2</cp:revision>
  <cp:lastPrinted>2022-08-22T07:47:00Z</cp:lastPrinted>
  <dcterms:created xsi:type="dcterms:W3CDTF">2023-10-05T07:22:00Z</dcterms:created>
  <dcterms:modified xsi:type="dcterms:W3CDTF">2023-10-05T09:43:00Z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0x010100FD4AF2572842F444AEBB1244B9A6C4EB</vt:lpwstr>
  </property>
</Properties>
</file>